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C29D4" w:rsidRDefault="00894170" w:rsidP="000C3835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5C29D4" w:rsidRDefault="00FA3F8C" w:rsidP="000C3835">
      <w:pPr>
        <w:rPr>
          <w:rFonts w:ascii="Arial" w:hAnsi="Arial" w:cs="Arial"/>
          <w:sz w:val="22"/>
          <w:szCs w:val="22"/>
        </w:rPr>
      </w:pPr>
    </w:p>
    <w:p w14:paraId="786B5B79" w14:textId="7311FD23" w:rsidR="0052067F" w:rsidRPr="005C29D4" w:rsidRDefault="00287B38" w:rsidP="000C3835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4E4C7D">
        <w:rPr>
          <w:rFonts w:ascii="Arial" w:hAnsi="Arial" w:cs="Arial"/>
          <w:b w:val="0"/>
          <w:bCs w:val="0"/>
          <w:sz w:val="22"/>
          <w:szCs w:val="22"/>
          <w:u w:val="single"/>
        </w:rPr>
        <w:t>FEBRUARY</w:t>
      </w:r>
      <w:r w:rsidR="005B4EC7"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2023</w:t>
      </w:r>
    </w:p>
    <w:p w14:paraId="49A130EF" w14:textId="6FF384A4" w:rsidR="0052067F" w:rsidRPr="005C29D4" w:rsidRDefault="004E4C7D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E4C7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 w:rsidR="005B4EC7" w:rsidRPr="005C29D4">
        <w:rPr>
          <w:rFonts w:ascii="Arial" w:hAnsi="Arial" w:cs="Arial"/>
          <w:sz w:val="22"/>
          <w:szCs w:val="22"/>
        </w:rPr>
        <w:t xml:space="preserve"> 2023</w:t>
      </w:r>
    </w:p>
    <w:p w14:paraId="1B8D8681" w14:textId="77777777" w:rsidR="00E248A9" w:rsidRPr="005C29D4" w:rsidRDefault="00E248A9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5C29D4" w:rsidRDefault="002245B6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Declaration</w:t>
      </w:r>
      <w:r w:rsidR="000306BB" w:rsidRPr="005C29D4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615BCB3E" w14:textId="41208688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Minutes of the </w:t>
      </w:r>
      <w:r w:rsidR="00963864" w:rsidRPr="005C29D4">
        <w:rPr>
          <w:rFonts w:ascii="Arial" w:hAnsi="Arial" w:cs="Arial"/>
          <w:sz w:val="22"/>
          <w:szCs w:val="22"/>
        </w:rPr>
        <w:t>m</w:t>
      </w:r>
      <w:r w:rsidRPr="005C29D4">
        <w:rPr>
          <w:rFonts w:ascii="Arial" w:hAnsi="Arial" w:cs="Arial"/>
          <w:sz w:val="22"/>
          <w:szCs w:val="22"/>
        </w:rPr>
        <w:t xml:space="preserve">eeting held on </w:t>
      </w:r>
      <w:r w:rsidR="004E4C7D">
        <w:rPr>
          <w:rFonts w:ascii="Arial" w:hAnsi="Arial" w:cs="Arial"/>
          <w:sz w:val="22"/>
          <w:szCs w:val="22"/>
        </w:rPr>
        <w:t>10</w:t>
      </w:r>
      <w:r w:rsidR="004E4C7D" w:rsidRPr="004E4C7D">
        <w:rPr>
          <w:rFonts w:ascii="Arial" w:hAnsi="Arial" w:cs="Arial"/>
          <w:sz w:val="22"/>
          <w:szCs w:val="22"/>
          <w:vertAlign w:val="superscript"/>
        </w:rPr>
        <w:t>th</w:t>
      </w:r>
      <w:r w:rsidR="004E4C7D">
        <w:rPr>
          <w:rFonts w:ascii="Arial" w:hAnsi="Arial" w:cs="Arial"/>
          <w:sz w:val="22"/>
          <w:szCs w:val="22"/>
        </w:rPr>
        <w:t xml:space="preserve"> January </w:t>
      </w:r>
      <w:r w:rsidR="00F93601" w:rsidRPr="005C29D4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5C29D4" w:rsidRDefault="00BD6C56" w:rsidP="000C3835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5C29D4" w:rsidRDefault="00BD6C56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5C29D4" w:rsidRDefault="00287B38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5424D773" w:rsidR="006C3725" w:rsidRDefault="00DD170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Clerk</w:t>
      </w:r>
      <w:r w:rsidR="00F838C1" w:rsidRPr="005C29D4">
        <w:rPr>
          <w:rFonts w:ascii="Arial" w:hAnsi="Arial" w:cs="Arial"/>
          <w:sz w:val="22"/>
          <w:szCs w:val="22"/>
        </w:rPr>
        <w:t>’</w:t>
      </w:r>
      <w:r w:rsidRPr="005C29D4">
        <w:rPr>
          <w:rFonts w:ascii="Arial" w:hAnsi="Arial" w:cs="Arial"/>
          <w:sz w:val="22"/>
          <w:szCs w:val="22"/>
        </w:rPr>
        <w:t>s Report</w:t>
      </w:r>
    </w:p>
    <w:p w14:paraId="1836F651" w14:textId="77777777" w:rsidR="00D23A37" w:rsidRDefault="00D23A37" w:rsidP="00D23A37">
      <w:pPr>
        <w:pStyle w:val="ListParagraph"/>
        <w:rPr>
          <w:rFonts w:ascii="Arial" w:hAnsi="Arial" w:cs="Arial"/>
          <w:sz w:val="22"/>
          <w:szCs w:val="22"/>
        </w:rPr>
      </w:pPr>
    </w:p>
    <w:p w14:paraId="7543CC51" w14:textId="0870C90D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Police Liaison </w:t>
      </w:r>
      <w:r w:rsidR="001D6CCF" w:rsidRPr="005C29D4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5C29D4" w:rsidRDefault="009052BB" w:rsidP="000C3835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5C29D4" w:rsidRDefault="00076315" w:rsidP="000C38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5C29D4" w:rsidRDefault="00076315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Financial Matters</w:t>
      </w:r>
      <w:r w:rsidRPr="005C29D4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5C29D4" w:rsidRDefault="00076315" w:rsidP="000C3835">
      <w:pPr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(a) </w:t>
      </w:r>
      <w:r w:rsidRPr="005C29D4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5C29D4" w:rsidRDefault="008126D0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               </w:t>
      </w:r>
      <w:r w:rsidR="00076315" w:rsidRPr="005C29D4">
        <w:rPr>
          <w:rFonts w:ascii="Arial" w:hAnsi="Arial" w:cs="Arial"/>
          <w:sz w:val="22"/>
          <w:szCs w:val="22"/>
        </w:rPr>
        <w:t>(b)</w:t>
      </w:r>
      <w:r w:rsidR="00076315" w:rsidRPr="005C29D4">
        <w:rPr>
          <w:rFonts w:ascii="Arial" w:hAnsi="Arial" w:cs="Arial"/>
          <w:sz w:val="22"/>
          <w:szCs w:val="22"/>
        </w:rPr>
        <w:tab/>
      </w:r>
      <w:r w:rsidR="00054660" w:rsidRPr="005C29D4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5C29D4" w:rsidRDefault="005456F5" w:rsidP="000C3835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(</w:t>
      </w:r>
      <w:r w:rsidR="00BA5654" w:rsidRPr="005C29D4">
        <w:rPr>
          <w:rFonts w:ascii="Arial" w:hAnsi="Arial" w:cs="Arial"/>
          <w:sz w:val="22"/>
          <w:szCs w:val="22"/>
        </w:rPr>
        <w:t>c</w:t>
      </w:r>
      <w:r w:rsidRPr="005C29D4">
        <w:rPr>
          <w:rFonts w:ascii="Arial" w:hAnsi="Arial" w:cs="Arial"/>
          <w:sz w:val="22"/>
          <w:szCs w:val="22"/>
        </w:rPr>
        <w:t>)</w:t>
      </w:r>
      <w:r w:rsidRPr="005C29D4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5C29D4" w:rsidRDefault="00FE7AEA" w:rsidP="000C3835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5C29D4" w:rsidRDefault="008126D0" w:rsidP="000C3835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5C29D4" w:rsidRDefault="00A97AB3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Omega Planning Application</w:t>
      </w:r>
      <w:r w:rsidR="002245B6" w:rsidRPr="005C29D4">
        <w:rPr>
          <w:rFonts w:ascii="Arial" w:hAnsi="Arial" w:cs="Arial"/>
          <w:sz w:val="22"/>
          <w:szCs w:val="22"/>
        </w:rPr>
        <w:t xml:space="preserve"> </w:t>
      </w:r>
      <w:r w:rsidR="005E666F" w:rsidRPr="005C29D4">
        <w:rPr>
          <w:rFonts w:ascii="Arial" w:hAnsi="Arial" w:cs="Arial"/>
          <w:sz w:val="22"/>
          <w:szCs w:val="22"/>
        </w:rPr>
        <w:t>–</w:t>
      </w:r>
      <w:r w:rsidR="009C309E" w:rsidRPr="005C29D4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5C29D4" w:rsidRDefault="00443687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065CA9F0" w14:textId="093F76A3" w:rsidR="00463AAD" w:rsidRPr="005C29D4" w:rsidRDefault="00BE730A" w:rsidP="005B4EC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 Bank Lane Telephone Box</w:t>
      </w:r>
    </w:p>
    <w:p w14:paraId="47F5DB95" w14:textId="77777777" w:rsidR="00463AAD" w:rsidRPr="005C29D4" w:rsidRDefault="00463AAD" w:rsidP="00463AAD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5C29D4" w:rsidRDefault="00C019A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5C29D4" w:rsidRDefault="00240674" w:rsidP="000C3835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5C29D4" w:rsidRDefault="00926CF3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4E70E028" w14:textId="7EDE7DFC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38941898" w14:textId="6260E9EF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3AFB4E17" w14:textId="55EFA125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505EBA5" w14:textId="2F2E05A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39C13BE" w14:textId="65AE105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1B62C9A" w14:textId="24D9FCF8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9CA7495" w14:textId="46E764B3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360F086F" w14:textId="79C36941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8A9E822" w14:textId="093B5492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44280DF3" w14:textId="4FAC03DC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51CEDEF" w14:textId="77777777" w:rsidR="00C358DA" w:rsidRPr="005C29D4" w:rsidRDefault="00C358DA" w:rsidP="000C3835">
      <w:pPr>
        <w:rPr>
          <w:rFonts w:ascii="Arial" w:hAnsi="Arial" w:cs="Arial"/>
          <w:sz w:val="22"/>
          <w:szCs w:val="22"/>
        </w:rPr>
      </w:pPr>
    </w:p>
    <w:p w14:paraId="6A7DEAC6" w14:textId="2788D8BC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47EF6D34" w14:textId="473D339D" w:rsidR="00BE730A" w:rsidRDefault="00BE730A" w:rsidP="000C3835">
      <w:pPr>
        <w:rPr>
          <w:rFonts w:ascii="Arial" w:hAnsi="Arial" w:cs="Arial"/>
          <w:sz w:val="22"/>
          <w:szCs w:val="22"/>
        </w:rPr>
      </w:pPr>
    </w:p>
    <w:p w14:paraId="11F1F211" w14:textId="09E03C76" w:rsidR="00BE730A" w:rsidRDefault="00BE730A" w:rsidP="000C3835">
      <w:pPr>
        <w:rPr>
          <w:rFonts w:ascii="Arial" w:hAnsi="Arial" w:cs="Arial"/>
          <w:sz w:val="22"/>
          <w:szCs w:val="22"/>
        </w:rPr>
      </w:pPr>
    </w:p>
    <w:p w14:paraId="7A7C3CE0" w14:textId="77777777" w:rsidR="00BE730A" w:rsidRPr="005C29D4" w:rsidRDefault="00BE730A" w:rsidP="000C3835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Pr="005C29D4" w:rsidRDefault="00AF67C9" w:rsidP="000C3835">
      <w:pPr>
        <w:rPr>
          <w:rFonts w:ascii="Arial" w:hAnsi="Arial" w:cs="Arial"/>
          <w:sz w:val="22"/>
          <w:szCs w:val="22"/>
        </w:rPr>
      </w:pPr>
    </w:p>
    <w:p w14:paraId="790B6F46" w14:textId="6F837D2A" w:rsidR="00774F6B" w:rsidRDefault="003F5F1B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5 Clerks Report</w:t>
      </w:r>
    </w:p>
    <w:p w14:paraId="2265AEEB" w14:textId="0B385E8E" w:rsidR="0071202C" w:rsidRDefault="0071202C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13ABCE42" w14:textId="5CC6BB10" w:rsidR="00D23A37" w:rsidRPr="00BE730A" w:rsidRDefault="00BE730A" w:rsidP="00BE730A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 w:rsidRPr="00BE730A"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Confirmation was received from </w:t>
      </w:r>
      <w:r w:rsidR="00042B5D" w:rsidRPr="00BE730A">
        <w:rPr>
          <w:rFonts w:ascii="Arial" w:hAnsi="Arial" w:cs="Arial"/>
          <w:sz w:val="22"/>
          <w:szCs w:val="22"/>
          <w:shd w:val="clear" w:color="auto" w:fill="FFFFFF"/>
          <w:lang w:eastAsia="en-GB"/>
        </w:rPr>
        <w:t>the</w:t>
      </w:r>
      <w:r w:rsidRPr="00BE730A"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 bank that the Term Deposit Account has been closed and we should be receiving the cheque shortly.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336"/>
        <w:gridCol w:w="4476"/>
        <w:gridCol w:w="1176"/>
        <w:gridCol w:w="1093"/>
        <w:gridCol w:w="1267"/>
        <w:gridCol w:w="1236"/>
        <w:gridCol w:w="976"/>
      </w:tblGrid>
      <w:tr w:rsidR="00A071D5" w:rsidRPr="005C29D4" w14:paraId="1E6AB8AA" w14:textId="77777777" w:rsidTr="00F93601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05D" w14:textId="0422C7D7" w:rsidR="00A071D5" w:rsidRPr="005C29D4" w:rsidRDefault="00A071D5" w:rsidP="00F9360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892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B64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058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F78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DB7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E7D" w14:textId="77777777" w:rsidR="00A071D5" w:rsidRPr="005C29D4" w:rsidRDefault="00A071D5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1D8871F" w14:textId="7F03BF58" w:rsidR="00240674" w:rsidRPr="005C29D4" w:rsidRDefault="00463AAD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</w:t>
      </w:r>
      <w:r w:rsidR="00240674"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tem 7 Planning Applications</w:t>
      </w:r>
    </w:p>
    <w:p w14:paraId="7594CF5B" w14:textId="647DEC46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0398E3BD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P/2022/0795/HHFP</w:t>
      </w:r>
    </w:p>
    <w:p w14:paraId="1B65860E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20D48A00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14BEDD59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793E4D69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138 Chester Lane</w:t>
      </w:r>
    </w:p>
    <w:p w14:paraId="5A899C6C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Clock Face</w:t>
      </w:r>
    </w:p>
    <w:p w14:paraId="6C42C2C8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583773E8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WA9 4DE</w:t>
      </w:r>
    </w:p>
    <w:p w14:paraId="626671DB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First floor side extension and</w:t>
      </w:r>
    </w:p>
    <w:p w14:paraId="0F2AD1F4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single storey rear extension.</w:t>
      </w:r>
    </w:p>
    <w:p w14:paraId="78C526A0" w14:textId="71C0B808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16-Nov-</w:t>
      </w: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22 19</w:t>
      </w: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-Jan-</w:t>
      </w: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23 Granted</w:t>
      </w:r>
    </w:p>
    <w:p w14:paraId="4DDE2D32" w14:textId="2B3DE88C" w:rsidR="00AF06E8" w:rsidRDefault="00AF06E8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32BBBF2E" w14:textId="665C57E3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P/2022/0771/FUL Bold </w:t>
      </w: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and</w:t>
      </w: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Lea</w:t>
      </w:r>
    </w:p>
    <w:p w14:paraId="67A20500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4DA6C12B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Tesco Stores Ltd</w:t>
      </w:r>
    </w:p>
    <w:p w14:paraId="114D653E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Four Acre Lane Shopping Centre</w:t>
      </w:r>
    </w:p>
    <w:p w14:paraId="6131AE19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Four Acre Lane</w:t>
      </w:r>
    </w:p>
    <w:p w14:paraId="49F0E639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Clock Face</w:t>
      </w:r>
    </w:p>
    <w:p w14:paraId="39BCFD30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2249E42B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WA9 4BZ</w:t>
      </w:r>
    </w:p>
    <w:p w14:paraId="07C31546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Proposed new shop front.</w:t>
      </w:r>
    </w:p>
    <w:p w14:paraId="6213D520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External alterations to side</w:t>
      </w:r>
    </w:p>
    <w:p w14:paraId="2DE41D65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elevation.</w:t>
      </w:r>
    </w:p>
    <w:p w14:paraId="23486D55" w14:textId="77777777" w:rsidR="00AF06E8" w:rsidRPr="00AF06E8" w:rsidRDefault="00AF06E8" w:rsidP="00AF06E8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F06E8">
        <w:rPr>
          <w:rFonts w:ascii="Helvetica" w:hAnsi="Helvetica" w:cs="Helvetica"/>
          <w:color w:val="1D2228"/>
          <w:sz w:val="20"/>
          <w:szCs w:val="20"/>
          <w:lang w:eastAsia="en-GB"/>
        </w:rPr>
        <w:t>10-Nov-22 04-Jan-23 Granted</w:t>
      </w:r>
    </w:p>
    <w:p w14:paraId="010F0B9E" w14:textId="77777777" w:rsidR="00AF06E8" w:rsidRPr="005C29D4" w:rsidRDefault="00AF06E8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3C4EB919" w14:textId="581C4525" w:rsidR="003F5F1B" w:rsidRPr="005C29D4" w:rsidRDefault="003F5F1B" w:rsidP="000C3835">
      <w:pPr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5C29D4" w:rsidRDefault="00C17723" w:rsidP="000C3835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5C29D4" w:rsidRDefault="00C17723" w:rsidP="000C3835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6FB4F3F1" w14:textId="6A024F03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AF67C9" w:rsidRPr="005C29D4">
        <w:rPr>
          <w:rFonts w:ascii="Arial" w:hAnsi="Arial" w:cs="Arial"/>
          <w:sz w:val="22"/>
          <w:szCs w:val="22"/>
        </w:rPr>
        <w:t>0.12</w:t>
      </w:r>
      <w:r w:rsidR="00D33398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Virgin Money Account</w:t>
      </w:r>
    </w:p>
    <w:p w14:paraId="0BFF582B" w14:textId="23F6C8A6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4A7C7B" w:rsidRPr="005C29D4">
        <w:rPr>
          <w:rFonts w:ascii="Arial" w:hAnsi="Arial" w:cs="Arial"/>
          <w:sz w:val="22"/>
          <w:szCs w:val="22"/>
        </w:rPr>
        <w:t>15374.66</w:t>
      </w:r>
      <w:r w:rsidRPr="005C29D4">
        <w:rPr>
          <w:rFonts w:ascii="Arial" w:hAnsi="Arial" w:cs="Arial"/>
          <w:sz w:val="22"/>
          <w:szCs w:val="22"/>
        </w:rPr>
        <w:t xml:space="preserve"> Virgin money Deposit Account</w:t>
      </w:r>
    </w:p>
    <w:p w14:paraId="5DE62796" w14:textId="77F97A32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414F27" w:rsidRPr="005C29D4">
        <w:rPr>
          <w:rFonts w:ascii="Arial" w:hAnsi="Arial" w:cs="Arial"/>
          <w:sz w:val="22"/>
          <w:szCs w:val="22"/>
        </w:rPr>
        <w:t xml:space="preserve"> </w:t>
      </w:r>
      <w:r w:rsidR="0071202C">
        <w:rPr>
          <w:rFonts w:ascii="Arial" w:hAnsi="Arial" w:cs="Arial"/>
          <w:sz w:val="22"/>
          <w:szCs w:val="22"/>
        </w:rPr>
        <w:t>101.26</w:t>
      </w:r>
      <w:r w:rsidR="004A7C7B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NatWest Account</w:t>
      </w:r>
    </w:p>
    <w:p w14:paraId="618987A6" w14:textId="27A3B07B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71202C">
        <w:rPr>
          <w:rFonts w:ascii="Arial" w:hAnsi="Arial" w:cs="Arial"/>
          <w:sz w:val="22"/>
          <w:szCs w:val="22"/>
        </w:rPr>
        <w:t>15476.04</w:t>
      </w:r>
      <w:r w:rsidR="007F24B4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Total</w:t>
      </w: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F90BA1" w:rsidRPr="005C29D4" w14:paraId="474DD1DC" w14:textId="77777777" w:rsidTr="005B4EC7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C614" w14:textId="2E059582" w:rsidR="00C358DA" w:rsidRPr="005C29D4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D917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0985" w14:textId="44819A04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F5B5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D1AE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F181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DEB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8464550" w14:textId="77777777" w:rsidR="00C17723" w:rsidRPr="005C29D4" w:rsidRDefault="00C17723" w:rsidP="000C3835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  <w:u w:val="single"/>
        </w:rPr>
        <w:t>Accounts for Payment</w:t>
      </w:r>
    </w:p>
    <w:p w14:paraId="2ADDD8B2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5C29D4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5C29D4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08954BCE" w:rsidR="00C17723" w:rsidRPr="005C29D4" w:rsidRDefault="00AF67C9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 w:rsidRPr="005C29D4">
              <w:rPr>
                <w:rFonts w:ascii="Arial" w:hAnsi="Arial" w:cs="Arial"/>
                <w:sz w:val="22"/>
                <w:szCs w:val="22"/>
              </w:rPr>
              <w:t xml:space="preserve">Y Prescott – </w:t>
            </w:r>
            <w:r w:rsidR="005B4EC7" w:rsidRPr="005C29D4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6C3E7F8B" w:rsidR="00C17723" w:rsidRPr="005C29D4" w:rsidRDefault="00AF67C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5C29D4" w:rsidRDefault="001E27B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5C29D4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648DF825" w:rsidR="00C17723" w:rsidRPr="005C29D4" w:rsidRDefault="00AF06E8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 Prescott – Back Pay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6CABFE25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424.80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7D9960C7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5C29D4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2EB3CBB7" w:rsidR="00C17723" w:rsidRPr="005C29D4" w:rsidRDefault="006E227A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Hughes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0A86E27F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24ACDD00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B4238C" w:rsidRPr="005C29D4" w14:paraId="743683D5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3FEC2B61" w:rsidR="00B4238C" w:rsidRPr="005C29D4" w:rsidRDefault="00B4238C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2432894A" w:rsidR="00B4238C" w:rsidRPr="005C29D4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00FD8DDC" w:rsidR="00B4238C" w:rsidRPr="005C29D4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2B358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</w:rPr>
        <w:t>(c)</w:t>
      </w:r>
      <w:r w:rsidRPr="005C29D4">
        <w:rPr>
          <w:rFonts w:ascii="Arial" w:hAnsi="Arial" w:cs="Arial"/>
          <w:sz w:val="22"/>
          <w:szCs w:val="22"/>
        </w:rPr>
        <w:tab/>
      </w:r>
      <w:r w:rsidRPr="005C29D4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84E4722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2E0BB88C" w14:textId="12B39A7E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F3AA021" w14:textId="571DC8FC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F90BA1" w:rsidRPr="005C29D4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1865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4</cp:revision>
  <cp:lastPrinted>2022-05-14T09:53:00Z</cp:lastPrinted>
  <dcterms:created xsi:type="dcterms:W3CDTF">2023-01-30T19:24:00Z</dcterms:created>
  <dcterms:modified xsi:type="dcterms:W3CDTF">2023-01-30T19:30:00Z</dcterms:modified>
</cp:coreProperties>
</file>